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B2E" w:rsidRPr="004A6642" w:rsidRDefault="00307B2E" w:rsidP="00DE6465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8.45pt" o:ole="" fillcolor="window">
            <v:imagedata r:id="rId4" o:title=""/>
          </v:shape>
          <o:OLEObject Type="Embed" ProgID="Paint.Picture" ShapeID="_x0000_i1025" DrawAspect="Content" ObjectID="_1607337525" r:id="rId5"/>
        </w:object>
      </w:r>
    </w:p>
    <w:p w:rsidR="00307B2E" w:rsidRPr="004A6642" w:rsidRDefault="00307B2E" w:rsidP="00DE6465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307B2E" w:rsidRPr="004A6642" w:rsidRDefault="00307B2E" w:rsidP="00DE6465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307B2E" w:rsidRPr="004A6642" w:rsidRDefault="00307B2E" w:rsidP="00DE6465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307B2E" w:rsidRPr="004A6642" w:rsidRDefault="00307B2E" w:rsidP="00DE6465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307B2E" w:rsidRPr="00F30895" w:rsidRDefault="00307B2E" w:rsidP="00DE6465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307B2E" w:rsidRPr="004A6642" w:rsidRDefault="00307B2E" w:rsidP="00DE6465">
      <w:pPr>
        <w:jc w:val="center"/>
        <w:rPr>
          <w:b/>
          <w:i/>
          <w:color w:val="000000"/>
          <w:sz w:val="28"/>
        </w:rPr>
      </w:pPr>
    </w:p>
    <w:p w:rsidR="00307B2E" w:rsidRPr="004A6642" w:rsidRDefault="00307B2E" w:rsidP="00DE6465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307B2E" w:rsidRDefault="00307B2E" w:rsidP="00DE6465">
      <w:pPr>
        <w:rPr>
          <w:b/>
          <w:color w:val="000000"/>
        </w:rPr>
      </w:pPr>
    </w:p>
    <w:p w:rsidR="00307B2E" w:rsidRDefault="00307B2E" w:rsidP="00C06CF6">
      <w:pPr>
        <w:rPr>
          <w:sz w:val="28"/>
          <w:u w:val="single"/>
        </w:rPr>
      </w:pPr>
      <w:r>
        <w:rPr>
          <w:sz w:val="28"/>
        </w:rPr>
        <w:t>21 грудня 2018 року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№</w:t>
      </w:r>
      <w:r>
        <w:rPr>
          <w:sz w:val="28"/>
          <w:u w:val="single"/>
        </w:rPr>
        <w:t xml:space="preserve">  23</w:t>
      </w:r>
    </w:p>
    <w:p w:rsidR="00307B2E" w:rsidRPr="004A6642" w:rsidRDefault="00307B2E" w:rsidP="00DE6465">
      <w:pPr>
        <w:rPr>
          <w:color w:val="000000"/>
        </w:rPr>
      </w:pPr>
    </w:p>
    <w:p w:rsidR="00307B2E" w:rsidRPr="00C06CF6" w:rsidRDefault="00307B2E" w:rsidP="00DE6465">
      <w:pPr>
        <w:pStyle w:val="NoSpacing"/>
        <w:spacing w:line="240" w:lineRule="exact"/>
        <w:rPr>
          <w:color w:val="000000"/>
          <w:sz w:val="28"/>
          <w:szCs w:val="28"/>
        </w:rPr>
      </w:pPr>
      <w:r w:rsidRPr="00C06CF6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3,7200 га"/>
        </w:smartTagPr>
        <w:r w:rsidRPr="00C06CF6">
          <w:rPr>
            <w:color w:val="000000"/>
            <w:sz w:val="28"/>
            <w:szCs w:val="28"/>
          </w:rPr>
          <w:t>3,7200 га</w:t>
        </w:r>
      </w:smartTag>
      <w:r w:rsidRPr="00C06CF6">
        <w:rPr>
          <w:color w:val="000000"/>
          <w:sz w:val="28"/>
          <w:szCs w:val="28"/>
        </w:rPr>
        <w:t xml:space="preserve">,  розташованої на території Семенівської сільської ради </w:t>
      </w:r>
    </w:p>
    <w:p w:rsidR="00307B2E" w:rsidRPr="00C06CF6" w:rsidRDefault="00307B2E" w:rsidP="00DE6465">
      <w:pPr>
        <w:pStyle w:val="NoSpacing"/>
        <w:rPr>
          <w:color w:val="000000"/>
          <w:sz w:val="28"/>
          <w:szCs w:val="28"/>
        </w:rPr>
      </w:pPr>
    </w:p>
    <w:p w:rsidR="00307B2E" w:rsidRPr="00C06CF6" w:rsidRDefault="00307B2E" w:rsidP="00DE6465">
      <w:pPr>
        <w:pStyle w:val="NoSpacing"/>
        <w:ind w:firstLine="709"/>
        <w:rPr>
          <w:color w:val="000000"/>
          <w:sz w:val="28"/>
          <w:szCs w:val="28"/>
        </w:rPr>
      </w:pPr>
      <w:r w:rsidRPr="00C06CF6">
        <w:rPr>
          <w:color w:val="000000"/>
          <w:sz w:val="28"/>
          <w:szCs w:val="28"/>
        </w:rPr>
        <w:t xml:space="preserve">Розглянувши матеріали технічної документації з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3,7200 га"/>
        </w:smartTagPr>
        <w:r w:rsidRPr="00C06CF6">
          <w:rPr>
            <w:color w:val="000000"/>
            <w:sz w:val="28"/>
            <w:szCs w:val="28"/>
          </w:rPr>
          <w:t>3,7200 га</w:t>
        </w:r>
      </w:smartTag>
      <w:r w:rsidRPr="00C06CF6">
        <w:rPr>
          <w:color w:val="000000"/>
          <w:sz w:val="28"/>
          <w:szCs w:val="28"/>
        </w:rPr>
        <w:t>, кадастровий номер 2324285700:04:011:0001, що знаходиться в оренді ТОВ “Семенівське“, розташованої за межами населених пунктів на території Семенівської сільської ради Пологівського району Запорізької області,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307B2E" w:rsidRPr="00C06CF6" w:rsidRDefault="00307B2E" w:rsidP="00DE6465">
      <w:pPr>
        <w:pStyle w:val="NoSpacing"/>
        <w:ind w:firstLine="709"/>
        <w:rPr>
          <w:color w:val="000000"/>
          <w:sz w:val="28"/>
          <w:szCs w:val="28"/>
        </w:rPr>
      </w:pPr>
    </w:p>
    <w:p w:rsidR="00307B2E" w:rsidRPr="00C06CF6" w:rsidRDefault="00307B2E" w:rsidP="00DE6465">
      <w:pPr>
        <w:pStyle w:val="NoSpacing"/>
        <w:ind w:firstLine="709"/>
        <w:rPr>
          <w:color w:val="000000"/>
          <w:sz w:val="28"/>
          <w:szCs w:val="28"/>
        </w:rPr>
      </w:pPr>
      <w:r w:rsidRPr="00C06CF6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3,7200 га"/>
        </w:smartTagPr>
        <w:r w:rsidRPr="00C06CF6">
          <w:rPr>
            <w:color w:val="000000"/>
            <w:sz w:val="28"/>
            <w:szCs w:val="28"/>
          </w:rPr>
          <w:t>3,7200 га</w:t>
        </w:r>
      </w:smartTag>
      <w:r w:rsidRPr="00C06CF6">
        <w:rPr>
          <w:color w:val="000000"/>
          <w:sz w:val="28"/>
          <w:szCs w:val="28"/>
        </w:rPr>
        <w:t xml:space="preserve">,  кадастровий номер 2324285700:04:011:0001, що знаходиться в оренді ТОВ </w:t>
      </w:r>
      <w:r w:rsidRPr="00C06CF6">
        <w:rPr>
          <w:color w:val="000000"/>
          <w:sz w:val="28"/>
          <w:szCs w:val="28"/>
          <w:lang w:val="ru-RU"/>
        </w:rPr>
        <w:t>“</w:t>
      </w:r>
      <w:r w:rsidRPr="00C06CF6">
        <w:rPr>
          <w:color w:val="000000"/>
          <w:sz w:val="28"/>
          <w:szCs w:val="28"/>
        </w:rPr>
        <w:t>Семенівське</w:t>
      </w:r>
      <w:r w:rsidRPr="00C06CF6">
        <w:rPr>
          <w:color w:val="000000"/>
          <w:sz w:val="28"/>
          <w:szCs w:val="28"/>
          <w:lang w:val="ru-RU"/>
        </w:rPr>
        <w:t>“</w:t>
      </w:r>
      <w:r w:rsidRPr="00C06CF6"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307B2E" w:rsidRPr="00C06CF6" w:rsidRDefault="00307B2E" w:rsidP="00DE6465">
      <w:pPr>
        <w:pStyle w:val="NoSpacing"/>
        <w:ind w:firstLine="709"/>
        <w:rPr>
          <w:color w:val="000000"/>
          <w:sz w:val="28"/>
          <w:szCs w:val="28"/>
        </w:rPr>
      </w:pPr>
      <w:r w:rsidRPr="00C06CF6">
        <w:rPr>
          <w:color w:val="000000"/>
          <w:sz w:val="28"/>
          <w:szCs w:val="28"/>
        </w:rPr>
        <w:t>2. Нормативна грошова оцінка в подальшому підлягає індексації згідно ст.289 Податкового кодексу України.</w:t>
      </w:r>
    </w:p>
    <w:p w:rsidR="00307B2E" w:rsidRPr="00C06CF6" w:rsidRDefault="00307B2E" w:rsidP="00DE6465">
      <w:pPr>
        <w:pStyle w:val="NoSpacing"/>
        <w:ind w:firstLine="709"/>
        <w:rPr>
          <w:color w:val="000000"/>
          <w:sz w:val="28"/>
          <w:szCs w:val="28"/>
        </w:rPr>
      </w:pPr>
      <w:r w:rsidRPr="00C06CF6">
        <w:rPr>
          <w:color w:val="000000"/>
          <w:sz w:val="28"/>
          <w:szCs w:val="28"/>
        </w:rPr>
        <w:t>3.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307B2E" w:rsidRPr="00C06CF6" w:rsidRDefault="00307B2E" w:rsidP="00DE6465">
      <w:pPr>
        <w:pStyle w:val="NoSpacing"/>
        <w:ind w:firstLine="709"/>
        <w:rPr>
          <w:color w:val="000000"/>
          <w:sz w:val="28"/>
          <w:szCs w:val="28"/>
        </w:rPr>
      </w:pPr>
      <w:r w:rsidRPr="00C06CF6">
        <w:rPr>
          <w:color w:val="000000"/>
          <w:sz w:val="28"/>
          <w:szCs w:val="28"/>
        </w:rPr>
        <w:t>4.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307B2E" w:rsidRPr="00C06CF6" w:rsidRDefault="00307B2E" w:rsidP="00DE6465">
      <w:pPr>
        <w:pStyle w:val="NoSpacing"/>
        <w:ind w:firstLine="709"/>
        <w:rPr>
          <w:color w:val="000000"/>
          <w:sz w:val="28"/>
          <w:szCs w:val="28"/>
        </w:rPr>
      </w:pPr>
    </w:p>
    <w:p w:rsidR="00307B2E" w:rsidRPr="00C06CF6" w:rsidRDefault="00307B2E" w:rsidP="00DE6465">
      <w:pPr>
        <w:pStyle w:val="NoSpacing"/>
        <w:ind w:firstLine="709"/>
        <w:rPr>
          <w:color w:val="000000"/>
          <w:sz w:val="28"/>
          <w:szCs w:val="28"/>
        </w:rPr>
      </w:pPr>
    </w:p>
    <w:p w:rsidR="00307B2E" w:rsidRPr="00DE6465" w:rsidRDefault="00307B2E" w:rsidP="00DE6465">
      <w:pPr>
        <w:pStyle w:val="NoSpacing"/>
        <w:rPr>
          <w:color w:val="000000"/>
          <w:sz w:val="28"/>
          <w:szCs w:val="28"/>
        </w:rPr>
      </w:pPr>
      <w:r w:rsidRPr="00C06CF6">
        <w:rPr>
          <w:color w:val="000000"/>
          <w:sz w:val="28"/>
          <w:szCs w:val="28"/>
        </w:rPr>
        <w:t>Голов</w:t>
      </w:r>
      <w:r w:rsidRPr="004A6642">
        <w:rPr>
          <w:color w:val="000000"/>
          <w:sz w:val="28"/>
          <w:szCs w:val="28"/>
        </w:rPr>
        <w:t xml:space="preserve">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О.П. Покутній</w:t>
      </w:r>
      <w:bookmarkStart w:id="0" w:name="_GoBack"/>
      <w:bookmarkEnd w:id="0"/>
    </w:p>
    <w:sectPr w:rsidR="00307B2E" w:rsidRPr="00DE6465" w:rsidSect="004608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6465"/>
    <w:rsid w:val="00067F56"/>
    <w:rsid w:val="001C06BD"/>
    <w:rsid w:val="003066E2"/>
    <w:rsid w:val="00307B2E"/>
    <w:rsid w:val="00460819"/>
    <w:rsid w:val="004A6642"/>
    <w:rsid w:val="006953B1"/>
    <w:rsid w:val="00756BB3"/>
    <w:rsid w:val="00891B68"/>
    <w:rsid w:val="00C06CF6"/>
    <w:rsid w:val="00D04DEA"/>
    <w:rsid w:val="00D858D8"/>
    <w:rsid w:val="00DE6465"/>
    <w:rsid w:val="00F30895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465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E6465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E6465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E6465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DE6465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E6465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E6465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DE6465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DE6465"/>
    <w:pPr>
      <w:spacing w:after="120"/>
      <w:ind w:left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1311</Words>
  <Characters>748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cp:lastPrinted>2018-12-26T11:52:00Z</cp:lastPrinted>
  <dcterms:created xsi:type="dcterms:W3CDTF">2018-12-12T13:35:00Z</dcterms:created>
  <dcterms:modified xsi:type="dcterms:W3CDTF">2018-12-26T11:52:00Z</dcterms:modified>
</cp:coreProperties>
</file>